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4.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Times New Roman" w:hAnsi="Times New Roman"/>
          <w:b/>
          <w:bCs/>
          <w:sz w:val="22"/>
          <w:szCs w:val="22"/>
        </w:rPr>
      </w:pPr>
      <w:r>
        <w:rPr>
          <w:rFonts w:ascii="Times New Roman" w:hAnsi="Times New Roman"/>
          <w:b/>
          <w:bCs/>
          <w:sz w:val="22"/>
          <w:szCs w:val="22"/>
        </w:rPr>
        <w:t>Nakiska Winter Sports School Sales Representative Winter 2015-16</w:t>
        <w:drawing>
          <wp:anchor allowOverlap="1" behindDoc="0" distB="0" distL="0" distR="0" distT="0" layoutInCell="1" locked="0" relativeHeight="0" simplePos="0">
            <wp:simplePos x="0" y="0"/>
            <wp:positionH relativeFrom="column">
              <wp:posOffset>-914400</wp:posOffset>
            </wp:positionH>
            <wp:positionV relativeFrom="paragraph">
              <wp:posOffset>-914400</wp:posOffset>
            </wp:positionV>
            <wp:extent cx="7771765" cy="110617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71765" cy="1106170"/>
                    </a:xfrm>
                    <a:prstGeom prst="rect">
                      <a:avLst/>
                    </a:prstGeom>
                    <a:noFill/>
                    <a:ln w="9525">
                      <a:noFill/>
                      <a:miter lim="800000"/>
                      <a:headEnd/>
                      <a:tailEnd/>
                    </a:ln>
                  </pic:spPr>
                </pic:pic>
              </a:graphicData>
            </a:graphic>
          </wp:anchor>
        </w:drawing>
      </w:r>
    </w:p>
    <w:p>
      <w:pPr>
        <w:pStyle w:val="style0"/>
        <w:jc w:val="both"/>
        <w:rPr>
          <w:rFonts w:ascii="Times New Roman" w:hAnsi="Times New Roman"/>
          <w:b/>
          <w:i/>
          <w:iCs/>
          <w:color w:val="000000"/>
          <w:sz w:val="22"/>
          <w:szCs w:val="22"/>
        </w:rPr>
      </w:pPr>
      <w:r>
        <w:rPr>
          <w:rFonts w:ascii="Times New Roman" w:hAnsi="Times New Roman"/>
          <w:b/>
          <w:i/>
          <w:iCs/>
          <w:color w:val="000000"/>
          <w:sz w:val="22"/>
          <w:szCs w:val="22"/>
        </w:rPr>
        <w:t>Full Time</w:t>
      </w:r>
    </w:p>
    <w:p>
      <w:pPr>
        <w:pStyle w:val="style0"/>
        <w:jc w:val="both"/>
        <w:rPr>
          <w:rFonts w:ascii="Times New Roman" w:hAnsi="Times New Roman"/>
          <w:b/>
          <w:i/>
          <w:iCs/>
          <w:color w:val="000000"/>
          <w:sz w:val="22"/>
          <w:szCs w:val="22"/>
        </w:rPr>
      </w:pPr>
      <w:r>
        <w:rPr>
          <w:rFonts w:ascii="Times New Roman" w:hAnsi="Times New Roman"/>
          <w:b/>
          <w:i/>
          <w:iCs/>
          <w:color w:val="000000"/>
          <w:sz w:val="22"/>
          <w:szCs w:val="22"/>
        </w:rPr>
        <w:t>Wage: Starting at $15.00 and up</w:t>
      </w:r>
    </w:p>
    <w:p>
      <w:pPr>
        <w:pStyle w:val="style0"/>
        <w:jc w:val="both"/>
        <w:rPr>
          <w:rFonts w:ascii="Times New Roman" w:hAnsi="Times New Roman"/>
          <w:b/>
          <w:i/>
          <w:iCs/>
          <w:color w:val="000000"/>
          <w:sz w:val="22"/>
          <w:szCs w:val="22"/>
        </w:rPr>
      </w:pPr>
      <w:r>
        <w:rPr>
          <w:rFonts w:ascii="Times New Roman" w:hAnsi="Times New Roman"/>
          <w:b/>
          <w:i/>
          <w:iCs/>
          <w:color w:val="000000"/>
          <w:sz w:val="22"/>
          <w:szCs w:val="22"/>
        </w:rPr>
        <w:t xml:space="preserve">Position Overview: </w:t>
      </w:r>
    </w:p>
    <w:p>
      <w:pPr>
        <w:pStyle w:val="style0"/>
        <w:jc w:val="both"/>
        <w:rPr>
          <w:rFonts w:ascii="Times New Roman" w:hAnsi="Times New Roman"/>
          <w:b w:val="false"/>
          <w:color w:val="000000"/>
          <w:sz w:val="22"/>
          <w:szCs w:val="22"/>
        </w:rPr>
      </w:pPr>
      <w:r>
        <w:rPr>
          <w:rFonts w:ascii="Times New Roman" w:hAnsi="Times New Roman"/>
          <w:b w:val="false"/>
          <w:color w:val="000000"/>
          <w:sz w:val="22"/>
          <w:szCs w:val="22"/>
        </w:rPr>
        <w:t xml:space="preserve">The main goals are to book lessons, assist guests with resort related queries and provide the best possible guest experience and service. Furthermore is to ensure all ski and snowboard lesson bookings are efficient and accurate. This will include bookings taken  face-to-face, over the phone and via email. </w:t>
      </w:r>
    </w:p>
    <w:p>
      <w:pPr>
        <w:pStyle w:val="style0"/>
        <w:jc w:val="both"/>
        <w:rPr>
          <w:rFonts w:ascii="Times New Roman" w:hAnsi="Times New Roman"/>
          <w:b/>
          <w:i/>
          <w:iCs/>
          <w:color w:val="000000"/>
          <w:sz w:val="22"/>
          <w:szCs w:val="22"/>
        </w:rPr>
      </w:pPr>
      <w:r>
        <w:rPr>
          <w:rFonts w:ascii="Times New Roman" w:hAnsi="Times New Roman"/>
          <w:b/>
          <w:i/>
          <w:iCs/>
          <w:color w:val="000000"/>
          <w:sz w:val="22"/>
          <w:szCs w:val="22"/>
        </w:rPr>
        <w:t>Key Areas of Knowledge:</w:t>
      </w:r>
    </w:p>
    <w:p>
      <w:pPr>
        <w:pStyle w:val="style0"/>
        <w:numPr>
          <w:ilvl w:val="0"/>
          <w:numId w:val="1"/>
        </w:numPr>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 xml:space="preserve">Abide by policy and procedures as outlined in the Nakiska Resort Staff Handbook </w:t>
      </w:r>
    </w:p>
    <w:p>
      <w:pPr>
        <w:pStyle w:val="style0"/>
        <w:numPr>
          <w:ilvl w:val="0"/>
          <w:numId w:val="1"/>
        </w:numPr>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Have knowledge of Winter Sports School product, ticketing operations and other resort facilities.</w:t>
      </w:r>
    </w:p>
    <w:p>
      <w:pPr>
        <w:pStyle w:val="style0"/>
        <w:numPr>
          <w:ilvl w:val="0"/>
          <w:numId w:val="1"/>
        </w:numPr>
        <w:spacing w:after="3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Have/develop knowledge of skiing and snowboarding to strengthen ability to assess lesson levels to ensure accuracy of lesson bookings.</w:t>
      </w:r>
    </w:p>
    <w:p>
      <w:pPr>
        <w:pStyle w:val="style0"/>
        <w:numPr>
          <w:ilvl w:val="0"/>
          <w:numId w:val="1"/>
        </w:numPr>
        <w:spacing w:after="3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 xml:space="preserve">Adhere to Nakiska Resort health and safety polices and incident /hazard reporting system </w:t>
      </w:r>
    </w:p>
    <w:p>
      <w:pPr>
        <w:pStyle w:val="style0"/>
        <w:jc w:val="both"/>
        <w:rPr>
          <w:rFonts w:ascii="Times New Roman" w:hAnsi="Times New Roman"/>
          <w:sz w:val="22"/>
          <w:szCs w:val="22"/>
        </w:rPr>
      </w:pPr>
      <w:r>
        <w:rPr>
          <w:rFonts w:ascii="Times New Roman" w:hAnsi="Times New Roman"/>
          <w:sz w:val="22"/>
          <w:szCs w:val="22"/>
        </w:rPr>
      </w:r>
    </w:p>
    <w:p>
      <w:pPr>
        <w:pStyle w:val="style0"/>
        <w:jc w:val="both"/>
        <w:rPr>
          <w:rFonts w:ascii="Times New Roman" w:hAnsi="Times New Roman"/>
          <w:b/>
          <w:i/>
          <w:iCs/>
          <w:color w:val="000000"/>
          <w:sz w:val="22"/>
          <w:szCs w:val="22"/>
        </w:rPr>
      </w:pPr>
      <w:r>
        <w:rPr>
          <w:rFonts w:ascii="Times New Roman" w:hAnsi="Times New Roman"/>
          <w:b/>
          <w:i/>
          <w:iCs/>
          <w:color w:val="000000"/>
          <w:sz w:val="22"/>
          <w:szCs w:val="22"/>
        </w:rPr>
        <w:t>Key Responsibilities:</w:t>
      </w:r>
    </w:p>
    <w:p>
      <w:pPr>
        <w:pStyle w:val="style0"/>
        <w:numPr>
          <w:ilvl w:val="0"/>
          <w:numId w:val="2"/>
        </w:numPr>
        <w:spacing w:after="3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 xml:space="preserve">Provide a superior level of guest service and mountain safety to all visitors and staff. </w:t>
      </w:r>
    </w:p>
    <w:p>
      <w:pPr>
        <w:pStyle w:val="style0"/>
        <w:numPr>
          <w:ilvl w:val="0"/>
          <w:numId w:val="2"/>
        </w:numPr>
        <w:spacing w:after="3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Ensure all communication is professional, timely and supports the best interests of Nakiska Resort.</w:t>
      </w:r>
    </w:p>
    <w:p>
      <w:pPr>
        <w:pStyle w:val="style0"/>
        <w:numPr>
          <w:ilvl w:val="0"/>
          <w:numId w:val="2"/>
        </w:numPr>
        <w:spacing w:after="3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Ensure all correspondence and information given is accurate and correct.</w:t>
      </w:r>
    </w:p>
    <w:p>
      <w:pPr>
        <w:pStyle w:val="style0"/>
        <w:numPr>
          <w:ilvl w:val="0"/>
          <w:numId w:val="2"/>
        </w:numPr>
        <w:spacing w:after="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Booking of lessons face-to-face, over the phone and via email.</w:t>
      </w:r>
    </w:p>
    <w:p>
      <w:pPr>
        <w:pStyle w:val="style0"/>
        <w:numPr>
          <w:ilvl w:val="0"/>
          <w:numId w:val="2"/>
        </w:numPr>
        <w:spacing w:after="3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Money handling and cash out procedures.</w:t>
      </w:r>
    </w:p>
    <w:p>
      <w:pPr>
        <w:pStyle w:val="style0"/>
        <w:numPr>
          <w:ilvl w:val="0"/>
          <w:numId w:val="2"/>
        </w:numPr>
        <w:spacing w:after="0" w:before="0"/>
        <w:contextualSpacing w:val="false"/>
        <w:jc w:val="both"/>
        <w:rPr>
          <w:rFonts w:ascii="Times New Roman" w:hAnsi="Times New Roman"/>
          <w:b w:val="false"/>
          <w:strike w:val="false"/>
          <w:dstrike w:val="false"/>
          <w:color w:val="000000"/>
          <w:sz w:val="22"/>
          <w:szCs w:val="22"/>
          <w:u w:val="none"/>
        </w:rPr>
      </w:pPr>
      <w:r>
        <w:rPr>
          <w:rFonts w:ascii="Times New Roman" w:hAnsi="Times New Roman"/>
          <w:b w:val="false"/>
          <w:strike w:val="false"/>
          <w:dstrike w:val="false"/>
          <w:color w:val="000000"/>
          <w:sz w:val="22"/>
          <w:szCs w:val="22"/>
          <w:u w:val="none"/>
        </w:rPr>
        <w:t>Duties will extend to tasks set out by supervising staff for the benefit of the Winter Sports School.</w:t>
      </w:r>
    </w:p>
    <w:p>
      <w:pPr>
        <w:pStyle w:val="style0"/>
        <w:jc w:val="both"/>
        <w:rPr>
          <w:rFonts w:ascii="Times New Roman" w:hAnsi="Times New Roman"/>
          <w:sz w:val="22"/>
          <w:szCs w:val="22"/>
        </w:rPr>
      </w:pPr>
      <w:r>
        <w:rPr>
          <w:rFonts w:ascii="Times New Roman" w:hAnsi="Times New Roman"/>
          <w:sz w:val="22"/>
          <w:szCs w:val="22"/>
        </w:rPr>
      </w:r>
    </w:p>
    <w:p>
      <w:pPr>
        <w:pStyle w:val="style0"/>
        <w:jc w:val="both"/>
        <w:rPr>
          <w:rFonts w:ascii="Times New Roman" w:hAnsi="Times New Roman"/>
          <w:b/>
          <w:color w:val="000000"/>
          <w:sz w:val="22"/>
          <w:szCs w:val="22"/>
        </w:rPr>
      </w:pPr>
      <w:r>
        <w:rPr>
          <w:rFonts w:ascii="Times New Roman" w:hAnsi="Times New Roman"/>
          <w:b/>
          <w:i/>
          <w:iCs/>
          <w:color w:val="000000"/>
          <w:sz w:val="22"/>
          <w:szCs w:val="22"/>
        </w:rPr>
        <w:t>Key Skills:</w:t>
      </w:r>
      <w:r>
        <w:rPr>
          <w:rFonts w:ascii="Times New Roman" w:hAnsi="Times New Roman"/>
          <w:b/>
          <w:color w:val="000000"/>
          <w:sz w:val="22"/>
          <w:szCs w:val="22"/>
        </w:rPr>
        <w:t xml:space="preserve"> </w:t>
      </w:r>
    </w:p>
    <w:p>
      <w:pPr>
        <w:pStyle w:val="style0"/>
        <w:numPr>
          <w:ilvl w:val="0"/>
          <w:numId w:val="3"/>
        </w:numPr>
        <w:spacing w:after="27"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Excellent communication skills</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Previous experience or knowledge of skiing and/or snowboarding.</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Previous experience with money handling.</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Computer literacy is essential, programs include office, in-house booking systems and multiple POS systems.</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Have a team orientated work ethic.</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Strong work ethic with an ability to work under pressure in a fast paced environment.</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Strong organizational skills.</w:t>
      </w:r>
    </w:p>
    <w:p>
      <w:pPr>
        <w:pStyle w:val="style0"/>
        <w:numPr>
          <w:ilvl w:val="0"/>
          <w:numId w:val="3"/>
        </w:numPr>
        <w:spacing w:after="0" w:before="0"/>
        <w:contextualSpacing w:val="false"/>
        <w:jc w:val="both"/>
        <w:rPr>
          <w:rFonts w:ascii="Times New Roman" w:hAnsi="Times New Roman"/>
          <w:b w:val="false"/>
          <w:color w:val="000000"/>
          <w:sz w:val="22"/>
          <w:szCs w:val="22"/>
        </w:rPr>
      </w:pPr>
      <w:r>
        <w:rPr>
          <w:rFonts w:ascii="Times New Roman" w:hAnsi="Times New Roman"/>
          <w:b w:val="false"/>
          <w:color w:val="000000"/>
          <w:sz w:val="22"/>
          <w:szCs w:val="22"/>
        </w:rPr>
        <w:t>A positive attitude.</w:t>
      </w:r>
    </w:p>
    <w:p>
      <w:pPr>
        <w:pStyle w:val="style0"/>
        <w:spacing w:after="0" w:before="0"/>
        <w:contextualSpacing w:val="false"/>
        <w:jc w:val="both"/>
        <w:rPr/>
      </w:pPr>
      <w:r>
        <w:rPr/>
      </w:r>
    </w:p>
    <w:p>
      <w:pPr>
        <w:pStyle w:val="style0"/>
        <w:spacing w:after="0" w:before="0"/>
        <w:contextualSpacing w:val="false"/>
        <w:jc w:val="both"/>
        <w:rPr>
          <w:rFonts w:ascii="Times New Roman" w:hAnsi="Times New Roman"/>
          <w:b w:val="false"/>
          <w:color w:val="000000"/>
          <w:sz w:val="21"/>
          <w:szCs w:val="21"/>
        </w:rPr>
      </w:pPr>
      <w:r>
        <w:rPr>
          <w:rFonts w:ascii="Times New Roman" w:hAnsi="Times New Roman"/>
          <w:b w:val="false"/>
          <w:color w:val="000000"/>
          <w:sz w:val="21"/>
          <w:szCs w:val="21"/>
        </w:rPr>
        <w:t>The closing date for applications is November 1</w:t>
      </w:r>
      <w:r>
        <w:rPr>
          <w:rFonts w:ascii="Times New Roman" w:hAnsi="Times New Roman"/>
          <w:b w:val="false"/>
          <w:color w:val="000000"/>
          <w:sz w:val="21"/>
          <w:szCs w:val="21"/>
          <w:vertAlign w:val="superscript"/>
        </w:rPr>
        <w:t>st</w:t>
      </w:r>
      <w:r>
        <w:rPr>
          <w:rFonts w:ascii="Times New Roman" w:hAnsi="Times New Roman"/>
          <w:b w:val="false"/>
          <w:color w:val="000000"/>
          <w:sz w:val="21"/>
          <w:szCs w:val="21"/>
        </w:rPr>
        <w:t xml:space="preserve"> 2015. Send your current resum</w:t>
      </w:r>
      <w:r>
        <w:rPr>
          <w:rFonts w:ascii="Times New Roman" w:cs="Calibri" w:eastAsia="SimSun" w:hAnsi="Times New Roman"/>
          <w:b w:val="false"/>
          <w:color w:val="000000"/>
          <w:sz w:val="21"/>
          <w:szCs w:val="21"/>
        </w:rPr>
        <w:t>é and a cover letter</w:t>
      </w:r>
      <w:r>
        <w:rPr>
          <w:rFonts w:ascii="Times New Roman" w:hAnsi="Times New Roman"/>
          <w:b w:val="false"/>
          <w:color w:val="000000"/>
          <w:sz w:val="21"/>
          <w:szCs w:val="21"/>
        </w:rPr>
        <w:t xml:space="preserve"> to mricher@skinakiska.com.</w:t>
      </w:r>
    </w:p>
    <w:p>
      <w:pPr>
        <w:pStyle w:val="style0"/>
        <w:widowControl/>
        <w:suppressAutoHyphens w:val="true"/>
        <w:spacing w:after="200" w:before="0" w:line="276" w:lineRule="auto"/>
        <w:contextualSpacing w:val="false"/>
        <w:rPr/>
      </w:pPr>
      <w:r>
        <w:rPr/>
      </w:r>
    </w:p>
    <w:sectPr>
      <w:type w:val="nextPage"/>
      <w:pgSz w:h="15840" w:w="12240"/>
      <w:pgMar w:bottom="1440" w:footer="0" w:gutter="0" w:header="0" w:left="1440" w:right="1440" w:top="1440"/>
      <w:pgNumType w:fmt="decimal"/>
      <w:formProt w:val="false"/>
      <w:textDirection w:val="lrTb"/>
      <w:docGrid w:charSpace="86016" w:linePitch="6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02"/>
    <w:family w:val="auto"/>
    <w:pitch w:val="default"/>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48"/>
    <w:next w:val="style1"/>
    <w:pPr/>
    <w:rPr/>
  </w:style>
  <w:style w:styleId="style2" w:type="paragraph">
    <w:name w:val="Heading 2"/>
    <w:basedOn w:val="style48"/>
    <w:next w:val="style2"/>
    <w:pPr/>
    <w:rPr/>
  </w:style>
  <w:style w:styleId="style3" w:type="paragraph">
    <w:name w:val="Heading 3"/>
    <w:basedOn w:val="style48"/>
    <w:next w:val="style3"/>
    <w:pPr/>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Bullets"/>
    <w:next w:val="style17"/>
    <w:rPr>
      <w:rFonts w:ascii="OpenSymbol" w:cs="OpenSymbol" w:eastAsia="OpenSymbol" w:hAnsi="OpenSymbol"/>
    </w:rPr>
  </w:style>
  <w:style w:styleId="style18" w:type="character">
    <w:name w:val="ListLabel 1"/>
    <w:next w:val="style18"/>
    <w:rPr>
      <w:rFonts w:cs="Symbol"/>
    </w:rPr>
  </w:style>
  <w:style w:styleId="style19" w:type="character">
    <w:name w:val="ListLabel 2"/>
    <w:next w:val="style19"/>
    <w:rPr>
      <w:rFonts w:cs="OpenSymbol"/>
    </w:rPr>
  </w:style>
  <w:style w:styleId="style20" w:type="character">
    <w:name w:val="ListLabel 3"/>
    <w:next w:val="style20"/>
    <w:rPr>
      <w:rFonts w:cs="Symbol"/>
    </w:rPr>
  </w:style>
  <w:style w:styleId="style21" w:type="character">
    <w:name w:val="ListLabel 4"/>
    <w:next w:val="style21"/>
    <w:rPr>
      <w:rFonts w:cs="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character">
    <w:name w:val="ListLabel 11"/>
    <w:next w:val="style28"/>
    <w:rPr>
      <w:rFonts w:cs="Symbol"/>
    </w:rPr>
  </w:style>
  <w:style w:styleId="style29" w:type="character">
    <w:name w:val="ListLabel 12"/>
    <w:next w:val="style29"/>
    <w:rPr>
      <w:rFonts w:cs="OpenSymbol"/>
    </w:rPr>
  </w:style>
  <w:style w:styleId="style30" w:type="character">
    <w:name w:val="ListLabel 13"/>
    <w:next w:val="style30"/>
    <w:rPr>
      <w:rFonts w:cs="Symbol"/>
    </w:rPr>
  </w:style>
  <w:style w:styleId="style31" w:type="character">
    <w:name w:val="ListLabel 14"/>
    <w:next w:val="style31"/>
    <w:rPr>
      <w:rFonts w:cs="OpenSymbol"/>
    </w:rPr>
  </w:style>
  <w:style w:styleId="style32" w:type="character">
    <w:name w:val="ListLabel 15"/>
    <w:next w:val="style32"/>
    <w:rPr>
      <w:rFonts w:cs="Symbol"/>
    </w:rPr>
  </w:style>
  <w:style w:styleId="style33" w:type="character">
    <w:name w:val="ListLabel 16"/>
    <w:next w:val="style33"/>
    <w:rPr>
      <w:rFonts w:cs="OpenSymbol"/>
    </w:rPr>
  </w:style>
  <w:style w:styleId="style34" w:type="character">
    <w:name w:val="ListLabel 17"/>
    <w:next w:val="style34"/>
    <w:rPr>
      <w:rFonts w:cs="Symbol"/>
    </w:rPr>
  </w:style>
  <w:style w:styleId="style35" w:type="character">
    <w:name w:val="ListLabel 18"/>
    <w:next w:val="style35"/>
    <w:rPr>
      <w:rFonts w:cs="OpenSymbol"/>
    </w:rPr>
  </w:style>
  <w:style w:styleId="style36" w:type="character">
    <w:name w:val="ListLabel 19"/>
    <w:next w:val="style36"/>
    <w:rPr>
      <w:rFonts w:cs="Symbol"/>
    </w:rPr>
  </w:style>
  <w:style w:styleId="style37" w:type="character">
    <w:name w:val="ListLabel 20"/>
    <w:next w:val="style37"/>
    <w:rPr>
      <w:rFonts w:cs="OpenSymbol"/>
    </w:rPr>
  </w:style>
  <w:style w:styleId="style38" w:type="character">
    <w:name w:val="ListLabel 21"/>
    <w:next w:val="style38"/>
    <w:rPr>
      <w:rFonts w:cs="Symbol"/>
    </w:rPr>
  </w:style>
  <w:style w:styleId="style39" w:type="character">
    <w:name w:val="ListLabel 22"/>
    <w:next w:val="style39"/>
    <w:rPr>
      <w:rFonts w:cs="OpenSymbol"/>
    </w:rPr>
  </w:style>
  <w:style w:styleId="style40" w:type="character">
    <w:name w:val="ListLabel 23"/>
    <w:next w:val="style40"/>
    <w:rPr>
      <w:rFonts w:cs="Symbol"/>
    </w:rPr>
  </w:style>
  <w:style w:styleId="style41" w:type="character">
    <w:name w:val="ListLabel 24"/>
    <w:next w:val="style41"/>
    <w:rPr>
      <w:rFonts w:cs="OpenSymbol"/>
    </w:rPr>
  </w:style>
  <w:style w:styleId="style42" w:type="character">
    <w:name w:val="ListLabel 25"/>
    <w:next w:val="style42"/>
    <w:rPr>
      <w:rFonts w:cs="Symbol"/>
    </w:rPr>
  </w:style>
  <w:style w:styleId="style43" w:type="character">
    <w:name w:val="ListLabel 26"/>
    <w:next w:val="style43"/>
    <w:rPr>
      <w:rFonts w:cs="OpenSymbol"/>
    </w:rPr>
  </w:style>
  <w:style w:styleId="style44" w:type="character">
    <w:name w:val="ListLabel 27"/>
    <w:next w:val="style44"/>
    <w:rPr>
      <w:rFonts w:cs="Symbol"/>
    </w:rPr>
  </w:style>
  <w:style w:styleId="style45" w:type="character">
    <w:name w:val="ListLabel 28"/>
    <w:next w:val="style45"/>
    <w:rPr>
      <w:rFonts w:cs="OpenSymbol"/>
    </w:rPr>
  </w:style>
  <w:style w:styleId="style46" w:type="character">
    <w:name w:val="ListLabel 29"/>
    <w:next w:val="style46"/>
    <w:rPr>
      <w:rFonts w:cs="Symbol"/>
    </w:rPr>
  </w:style>
  <w:style w:styleId="style47" w:type="character">
    <w:name w:val="ListLabel 30"/>
    <w:next w:val="style47"/>
    <w:rPr>
      <w:rFonts w:cs="OpenSymbol"/>
    </w:rPr>
  </w:style>
  <w:style w:styleId="style48" w:type="paragraph">
    <w:name w:val="Heading"/>
    <w:basedOn w:val="style0"/>
    <w:next w:val="style49"/>
    <w:pPr>
      <w:keepNext/>
      <w:spacing w:after="120" w:before="240"/>
      <w:contextualSpacing w:val="false"/>
    </w:pPr>
    <w:rPr>
      <w:rFonts w:ascii="Arial" w:cs="Mangal" w:eastAsia="Microsoft YaHei" w:hAnsi="Arial"/>
      <w:sz w:val="28"/>
      <w:szCs w:val="28"/>
    </w:rPr>
  </w:style>
  <w:style w:styleId="style49" w:type="paragraph">
    <w:name w:val="Text Body"/>
    <w:basedOn w:val="style0"/>
    <w:next w:val="style49"/>
    <w:pPr>
      <w:spacing w:after="120" w:before="0"/>
      <w:contextualSpacing w:val="false"/>
    </w:pPr>
    <w:rPr/>
  </w:style>
  <w:style w:styleId="style50" w:type="paragraph">
    <w:name w:val="List"/>
    <w:basedOn w:val="style49"/>
    <w:next w:val="style50"/>
    <w:pPr/>
    <w:rPr>
      <w:rFonts w:cs="Mangal"/>
    </w:rPr>
  </w:style>
  <w:style w:styleId="style51" w:type="paragraph">
    <w:name w:val="Caption"/>
    <w:basedOn w:val="style0"/>
    <w:next w:val="style51"/>
    <w:pPr>
      <w:suppressLineNumbers/>
      <w:spacing w:after="120" w:before="120"/>
      <w:contextualSpacing w:val="false"/>
    </w:pPr>
    <w:rPr>
      <w:rFonts w:cs="Mangal"/>
      <w:i/>
      <w:iCs/>
      <w:sz w:val="24"/>
      <w:szCs w:val="24"/>
    </w:rPr>
  </w:style>
  <w:style w:styleId="style52" w:type="paragraph">
    <w:name w:val="Index"/>
    <w:basedOn w:val="style0"/>
    <w:next w:val="style52"/>
    <w:pPr>
      <w:suppressLineNumbers/>
    </w:pPr>
    <w:rPr>
      <w:rFonts w:cs="Mangal"/>
    </w:rPr>
  </w:style>
  <w:style w:styleId="style53" w:type="paragraph">
    <w:name w:val="Quotations"/>
    <w:basedOn w:val="style0"/>
    <w:next w:val="style53"/>
    <w:pPr/>
    <w:rPr/>
  </w:style>
  <w:style w:styleId="style54" w:type="paragraph">
    <w:name w:val="Title"/>
    <w:basedOn w:val="style48"/>
    <w:next w:val="style54"/>
    <w:pPr>
      <w:jc w:val="left"/>
    </w:pPr>
    <w:rPr/>
  </w:style>
  <w:style w:styleId="style55" w:type="paragraph">
    <w:name w:val="Subtitle"/>
    <w:basedOn w:val="style48"/>
    <w:next w:val="style55"/>
    <w:pPr>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4.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2013-11-14T16:01:00Z</dcterms:created>
  <dc:creator>Alison Douglas</dc:creator>
  <cp:lastModifiedBy>Alison Douglas</cp:lastModifiedBy>
  <cp:lastPrinted>2014-08-25T09:00:23Z</cp:lastPrinted>
  <dcterms:modified xsi:type="dcterms:W3CDTF">2013-11-14T16:01:00Z</dcterms:modified>
  <cp:revision>2</cp:revision>
</cp:coreProperties>
</file>